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09D" w:rsidRPr="005D609D" w:rsidRDefault="005D609D" w:rsidP="005D609D">
      <w:pPr>
        <w:spacing w:before="100" w:beforeAutospacing="1" w:after="100" w:afterAutospacing="1" w:line="240" w:lineRule="auto"/>
        <w:jc w:val="center"/>
        <w:outlineLvl w:val="1"/>
        <w:rPr>
          <w:rFonts w:ascii="Times New Roman" w:eastAsia="Times New Roman" w:hAnsi="Times New Roman" w:cs="Times New Roman"/>
          <w:b/>
          <w:bCs/>
          <w:color w:val="2C9AE4"/>
          <w:sz w:val="32"/>
          <w:szCs w:val="32"/>
        </w:rPr>
      </w:pPr>
      <w:r w:rsidRPr="005D609D">
        <w:rPr>
          <w:rFonts w:ascii="Times New Roman" w:eastAsia="Times New Roman" w:hAnsi="Times New Roman" w:cs="Times New Roman"/>
          <w:b/>
          <w:bCs/>
          <w:color w:val="2C9AE4"/>
          <w:sz w:val="32"/>
          <w:szCs w:val="32"/>
        </w:rPr>
        <w:t>Giá trị bền vững của chủ nghĩa Mác</w:t>
      </w:r>
    </w:p>
    <w:p w:rsidR="005D609D" w:rsidRPr="005D609D" w:rsidRDefault="005D609D" w:rsidP="005D609D">
      <w:pPr>
        <w:spacing w:before="120" w:after="0" w:line="240" w:lineRule="auto"/>
        <w:jc w:val="both"/>
        <w:rPr>
          <w:rFonts w:ascii="Times New Roman" w:eastAsia="Times New Roman" w:hAnsi="Times New Roman" w:cs="Times New Roman"/>
          <w:color w:val="555555"/>
          <w:sz w:val="28"/>
          <w:szCs w:val="28"/>
        </w:rPr>
      </w:pPr>
      <w:r w:rsidRPr="005D609D">
        <w:rPr>
          <w:rFonts w:ascii="Times New Roman" w:eastAsia="Times New Roman" w:hAnsi="Times New Roman" w:cs="Times New Roman"/>
          <w:color w:val="555555"/>
          <w:sz w:val="28"/>
          <w:szCs w:val="28"/>
        </w:rPr>
        <w:t xml:space="preserve"> (TUAG)- ​Chủ nghĩa Mác do C.Mác và Ph.Ăngghen sáng lập vào khoảng giữa những năm 40 thế kỷ XIX ở Tây Âu. </w:t>
      </w:r>
      <w:proofErr w:type="gramStart"/>
      <w:r w:rsidRPr="005D609D">
        <w:rPr>
          <w:rFonts w:ascii="Times New Roman" w:eastAsia="Times New Roman" w:hAnsi="Times New Roman" w:cs="Times New Roman"/>
          <w:color w:val="555555"/>
          <w:sz w:val="28"/>
          <w:szCs w:val="28"/>
        </w:rPr>
        <w:t>Chủ nghĩa Mác ra đời là một cuộc cách mạng trong lịch sử tư tưởng nhân loại.</w:t>
      </w:r>
      <w:proofErr w:type="gramEnd"/>
      <w:r w:rsidRPr="005D609D">
        <w:rPr>
          <w:rFonts w:ascii="Times New Roman" w:eastAsia="Times New Roman" w:hAnsi="Times New Roman" w:cs="Times New Roman"/>
          <w:color w:val="555555"/>
          <w:sz w:val="28"/>
          <w:szCs w:val="28"/>
        </w:rPr>
        <w:t xml:space="preserve"> Bằng sự chỉ ra quy luật vận động khách quan của xã hội, những nhiệm vụ lịch sử cần giải quyết để từng bước giải phóng áp bức, giải phóng con người và xã hội loài người, tư tưởng của Mác có giá trị trường tồn và sức sống bền vững trong lòng nhân loại tiến bộ trên thế giới và Nhân dân Việt Nam.</w:t>
      </w:r>
    </w:p>
    <w:p w:rsidR="005D609D" w:rsidRPr="005D609D" w:rsidRDefault="005D609D" w:rsidP="005D609D">
      <w:pPr>
        <w:spacing w:after="0" w:line="330" w:lineRule="atLeast"/>
        <w:jc w:val="center"/>
        <w:rPr>
          <w:rFonts w:ascii="Times New Roman" w:eastAsia="Times New Roman" w:hAnsi="Times New Roman" w:cs="Times New Roman"/>
          <w:color w:val="555555"/>
          <w:sz w:val="21"/>
          <w:szCs w:val="21"/>
        </w:rPr>
      </w:pPr>
      <w:r w:rsidRPr="005D609D">
        <w:rPr>
          <w:rFonts w:ascii="Times New Roman" w:eastAsia="Times New Roman" w:hAnsi="Times New Roman" w:cs="Times New Roman"/>
          <w:i/>
          <w:iCs/>
          <w:noProof/>
          <w:color w:val="3366FF"/>
          <w:sz w:val="21"/>
          <w:szCs w:val="21"/>
        </w:rPr>
        <w:drawing>
          <wp:inline distT="0" distB="0" distL="0" distR="0" wp14:anchorId="242990E4" wp14:editId="69A8495A">
            <wp:extent cx="2590800" cy="2600325"/>
            <wp:effectExtent l="0" t="0" r="0" b="9525"/>
            <wp:docPr id="1" name="Picture 1" descr="http://tuyengiaoangiang.vn/images/Dang-BacHo/C-M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uyengiaoangiang.vn/images/Dang-BacHo/C-Ma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0" cy="2600325"/>
                    </a:xfrm>
                    <a:prstGeom prst="rect">
                      <a:avLst/>
                    </a:prstGeom>
                    <a:noFill/>
                    <a:ln>
                      <a:noFill/>
                    </a:ln>
                  </pic:spPr>
                </pic:pic>
              </a:graphicData>
            </a:graphic>
          </wp:inline>
        </w:drawing>
      </w:r>
      <w:r w:rsidRPr="005D609D">
        <w:rPr>
          <w:rFonts w:ascii="Times New Roman" w:eastAsia="Times New Roman" w:hAnsi="Times New Roman" w:cs="Times New Roman"/>
          <w:i/>
          <w:iCs/>
          <w:color w:val="3366FF"/>
          <w:sz w:val="21"/>
          <w:szCs w:val="21"/>
        </w:rPr>
        <w:br/>
        <w:t>Kỷ niệm 204 năm Ngày sinh của C.Mác (5/5/1818 - 5/5/2022)</w:t>
      </w:r>
    </w:p>
    <w:p w:rsidR="005D609D" w:rsidRPr="005D609D" w:rsidRDefault="005D609D" w:rsidP="005D609D">
      <w:pPr>
        <w:spacing w:before="120" w:after="0" w:line="240" w:lineRule="auto"/>
        <w:ind w:firstLine="709"/>
        <w:jc w:val="both"/>
        <w:rPr>
          <w:rFonts w:ascii="Times New Roman" w:eastAsia="Times New Roman" w:hAnsi="Times New Roman" w:cs="Times New Roman"/>
          <w:b/>
          <w:bCs/>
          <w:sz w:val="28"/>
          <w:szCs w:val="28"/>
        </w:rPr>
      </w:pPr>
      <w:r w:rsidRPr="005D609D">
        <w:rPr>
          <w:rFonts w:ascii="Times New Roman" w:eastAsia="Times New Roman" w:hAnsi="Times New Roman" w:cs="Times New Roman"/>
          <w:color w:val="555555"/>
          <w:sz w:val="21"/>
          <w:szCs w:val="21"/>
        </w:rPr>
        <w:br/>
      </w:r>
      <w:r w:rsidRPr="005D609D">
        <w:rPr>
          <w:rFonts w:ascii="Times New Roman" w:eastAsia="Times New Roman" w:hAnsi="Times New Roman" w:cs="Times New Roman"/>
          <w:b/>
          <w:bCs/>
          <w:sz w:val="28"/>
          <w:szCs w:val="28"/>
        </w:rPr>
        <w:t>Các Mác và những cống hiến tiêu biểu</w:t>
      </w:r>
    </w:p>
    <w:p w:rsidR="005D609D" w:rsidRPr="005D609D" w:rsidRDefault="005D609D" w:rsidP="005D609D">
      <w:pPr>
        <w:spacing w:before="120" w:after="0" w:line="240" w:lineRule="auto"/>
        <w:ind w:firstLine="709"/>
        <w:jc w:val="both"/>
        <w:rPr>
          <w:rFonts w:ascii="Times New Roman" w:eastAsia="Times New Roman" w:hAnsi="Times New Roman" w:cs="Times New Roman"/>
          <w:sz w:val="28"/>
          <w:szCs w:val="28"/>
        </w:rPr>
      </w:pPr>
      <w:r w:rsidRPr="005D609D">
        <w:rPr>
          <w:rFonts w:ascii="Times New Roman" w:eastAsia="Times New Roman" w:hAnsi="Times New Roman" w:cs="Times New Roman"/>
          <w:sz w:val="28"/>
          <w:szCs w:val="28"/>
        </w:rPr>
        <w:t xml:space="preserve">Các Mác (Karl Marx) sinh ngày 05/5/1818, trong một gia đình trung lưu ở thành phố Rhineland, Trier - Đức. Năm 12 tuổi (1830), Mác vào học trường trung học ở Trier, học giỏi, đặc biệt nổi bật ở những lĩnh vực đòi hỏi tính độc lập sáng tạo. </w:t>
      </w:r>
      <w:proofErr w:type="gramStart"/>
      <w:r w:rsidRPr="005D609D">
        <w:rPr>
          <w:rFonts w:ascii="Times New Roman" w:eastAsia="Times New Roman" w:hAnsi="Times New Roman" w:cs="Times New Roman"/>
          <w:sz w:val="28"/>
          <w:szCs w:val="28"/>
        </w:rPr>
        <w:t>Mác cũng tỏ ra có năng lực về toán học.</w:t>
      </w:r>
      <w:proofErr w:type="gramEnd"/>
      <w:r w:rsidRPr="005D609D">
        <w:rPr>
          <w:rFonts w:ascii="Times New Roman" w:eastAsia="Times New Roman" w:hAnsi="Times New Roman" w:cs="Times New Roman"/>
          <w:sz w:val="28"/>
          <w:szCs w:val="28"/>
        </w:rPr>
        <w:t xml:space="preserve"> Mùa </w:t>
      </w:r>
      <w:proofErr w:type="gramStart"/>
      <w:r w:rsidRPr="005D609D">
        <w:rPr>
          <w:rFonts w:ascii="Times New Roman" w:eastAsia="Times New Roman" w:hAnsi="Times New Roman" w:cs="Times New Roman"/>
          <w:sz w:val="28"/>
          <w:szCs w:val="28"/>
        </w:rPr>
        <w:t>thu</w:t>
      </w:r>
      <w:proofErr w:type="gramEnd"/>
      <w:r w:rsidRPr="005D609D">
        <w:rPr>
          <w:rFonts w:ascii="Times New Roman" w:eastAsia="Times New Roman" w:hAnsi="Times New Roman" w:cs="Times New Roman"/>
          <w:sz w:val="28"/>
          <w:szCs w:val="28"/>
        </w:rPr>
        <w:t xml:space="preserve"> năm 1835, Mác tốt nghiệp trung học, sau đó, tháng 10/1835, Mác vào trường Đại học Tổng hợp Bonn để học luật. Hai tháng sau, </w:t>
      </w:r>
      <w:proofErr w:type="gramStart"/>
      <w:r w:rsidRPr="005D609D">
        <w:rPr>
          <w:rFonts w:ascii="Times New Roman" w:eastAsia="Times New Roman" w:hAnsi="Times New Roman" w:cs="Times New Roman"/>
          <w:sz w:val="28"/>
          <w:szCs w:val="28"/>
        </w:rPr>
        <w:t>theo</w:t>
      </w:r>
      <w:proofErr w:type="gramEnd"/>
      <w:r w:rsidRPr="005D609D">
        <w:rPr>
          <w:rFonts w:ascii="Times New Roman" w:eastAsia="Times New Roman" w:hAnsi="Times New Roman" w:cs="Times New Roman"/>
          <w:sz w:val="28"/>
          <w:szCs w:val="28"/>
        </w:rPr>
        <w:t xml:space="preserve"> lời khuyên</w:t>
      </w:r>
      <w:bookmarkStart w:id="0" w:name="_GoBack"/>
      <w:bookmarkEnd w:id="0"/>
      <w:r w:rsidRPr="005D609D">
        <w:rPr>
          <w:rFonts w:ascii="Times New Roman" w:eastAsia="Times New Roman" w:hAnsi="Times New Roman" w:cs="Times New Roman"/>
          <w:sz w:val="28"/>
          <w:szCs w:val="28"/>
        </w:rPr>
        <w:t xml:space="preserve"> của bố, Mác theo học ở trường Đại học Tổng hợp Berlin. </w:t>
      </w:r>
      <w:proofErr w:type="gramStart"/>
      <w:r w:rsidRPr="005D609D">
        <w:rPr>
          <w:rFonts w:ascii="Times New Roman" w:eastAsia="Times New Roman" w:hAnsi="Times New Roman" w:cs="Times New Roman"/>
          <w:sz w:val="28"/>
          <w:szCs w:val="28"/>
        </w:rPr>
        <w:t>Năm 1836, trong dịp nghỉ hè, Mác đính hôn với người bạn gái từ thuở ấu thơ hơn Mác bốn tuổi, Gianny Vôn Vecphalen.</w:t>
      </w:r>
      <w:proofErr w:type="gramEnd"/>
      <w:r w:rsidRPr="005D609D">
        <w:rPr>
          <w:rFonts w:ascii="Times New Roman" w:eastAsia="Times New Roman" w:hAnsi="Times New Roman" w:cs="Times New Roman"/>
          <w:sz w:val="28"/>
          <w:szCs w:val="28"/>
        </w:rPr>
        <w:t xml:space="preserve"> Ở trường Đại học Tổng hợp Berlin, năm 1836, ngoài luật học, sử học và ngoại ngữ Mác bắt đầu đi sâu nghiên cứu triết học. Mùa xuân 1837, Mác bắt đầu nghiên cứu kỹ tác phẩm của Hêgen, sang năm 1839 thì đi sâu nghiên cứu triết học, suốt cả năm 1939 và một phần của năm 1840 Mác tập trung nghiên cứu những vấn đề của lịch sử triết học cổ đại. Ngày 15/4/1841, khi mới 23 tuổi, Mác nhận được bằng Tiến sĩ triết học với luận án “Về sự khác nhau giữa triết học tự nhiên của Đêmôcrit</w:t>
      </w:r>
      <w:proofErr w:type="gramStart"/>
      <w:r w:rsidRPr="005D609D">
        <w:rPr>
          <w:rFonts w:ascii="Times New Roman" w:eastAsia="Times New Roman" w:hAnsi="Times New Roman" w:cs="Times New Roman"/>
          <w:sz w:val="28"/>
          <w:szCs w:val="28"/>
        </w:rPr>
        <w:t>  và</w:t>
      </w:r>
      <w:proofErr w:type="gramEnd"/>
      <w:r w:rsidRPr="005D609D">
        <w:rPr>
          <w:rFonts w:ascii="Times New Roman" w:eastAsia="Times New Roman" w:hAnsi="Times New Roman" w:cs="Times New Roman"/>
          <w:sz w:val="28"/>
          <w:szCs w:val="28"/>
        </w:rPr>
        <w:t xml:space="preserve"> triết học tự nhiên của Êpiquơ” tại trường Đại học Tổng hợp Jena. </w:t>
      </w:r>
      <w:proofErr w:type="gramStart"/>
      <w:r w:rsidRPr="005D609D">
        <w:rPr>
          <w:rFonts w:ascii="Times New Roman" w:eastAsia="Times New Roman" w:hAnsi="Times New Roman" w:cs="Times New Roman"/>
          <w:sz w:val="28"/>
          <w:szCs w:val="28"/>
        </w:rPr>
        <w:t>Tháng 6/1843, Mác chính thức làm lễ thành hôn với Gianny bất chấp sự phản đối kịch liệt của gia đình Gianny.</w:t>
      </w:r>
      <w:proofErr w:type="gramEnd"/>
    </w:p>
    <w:p w:rsidR="005D609D" w:rsidRPr="005D609D" w:rsidRDefault="005D609D" w:rsidP="005D609D">
      <w:pPr>
        <w:spacing w:before="120" w:after="0" w:line="240" w:lineRule="auto"/>
        <w:ind w:firstLine="709"/>
        <w:jc w:val="both"/>
        <w:rPr>
          <w:rFonts w:ascii="Times New Roman" w:eastAsia="Times New Roman" w:hAnsi="Times New Roman" w:cs="Times New Roman"/>
          <w:sz w:val="28"/>
          <w:szCs w:val="28"/>
        </w:rPr>
      </w:pPr>
      <w:r w:rsidRPr="005D609D">
        <w:rPr>
          <w:rFonts w:ascii="Times New Roman" w:eastAsia="Times New Roman" w:hAnsi="Times New Roman" w:cs="Times New Roman"/>
          <w:sz w:val="28"/>
          <w:szCs w:val="28"/>
        </w:rPr>
        <w:lastRenderedPageBreak/>
        <w:t xml:space="preserve">Sau khi hoàn thành luận </w:t>
      </w:r>
      <w:proofErr w:type="gramStart"/>
      <w:r w:rsidRPr="005D609D">
        <w:rPr>
          <w:rFonts w:ascii="Times New Roman" w:eastAsia="Times New Roman" w:hAnsi="Times New Roman" w:cs="Times New Roman"/>
          <w:sz w:val="28"/>
          <w:szCs w:val="28"/>
        </w:rPr>
        <w:t>án</w:t>
      </w:r>
      <w:proofErr w:type="gramEnd"/>
      <w:r w:rsidRPr="005D609D">
        <w:rPr>
          <w:rFonts w:ascii="Times New Roman" w:eastAsia="Times New Roman" w:hAnsi="Times New Roman" w:cs="Times New Roman"/>
          <w:sz w:val="28"/>
          <w:szCs w:val="28"/>
        </w:rPr>
        <w:t xml:space="preserve"> tiến sĩ, Các Mác chuyển sang báo chí và bắt đầu cộng tác với tờ Rheinische Zeitung. </w:t>
      </w:r>
      <w:proofErr w:type="gramStart"/>
      <w:r w:rsidRPr="005D609D">
        <w:rPr>
          <w:rFonts w:ascii="Times New Roman" w:eastAsia="Times New Roman" w:hAnsi="Times New Roman" w:cs="Times New Roman"/>
          <w:sz w:val="28"/>
          <w:szCs w:val="28"/>
        </w:rPr>
        <w:t>Ông nhanh chóng trở thành chủ bút, nhưng sau đó bị các nhà chức trách cho đóng cửa tờ báo vào tháng 5/1843 và chuyển về lại Paris.</w:t>
      </w:r>
      <w:proofErr w:type="gramEnd"/>
    </w:p>
    <w:p w:rsidR="005D609D" w:rsidRPr="005D609D" w:rsidRDefault="005D609D" w:rsidP="005D609D">
      <w:pPr>
        <w:spacing w:before="120" w:after="0" w:line="240" w:lineRule="auto"/>
        <w:ind w:firstLine="709"/>
        <w:jc w:val="both"/>
        <w:rPr>
          <w:rFonts w:ascii="Times New Roman" w:eastAsia="Times New Roman" w:hAnsi="Times New Roman" w:cs="Times New Roman"/>
          <w:sz w:val="28"/>
          <w:szCs w:val="28"/>
        </w:rPr>
      </w:pPr>
      <w:r w:rsidRPr="005D609D">
        <w:rPr>
          <w:rFonts w:ascii="Times New Roman" w:eastAsia="Times New Roman" w:hAnsi="Times New Roman" w:cs="Times New Roman"/>
          <w:sz w:val="28"/>
          <w:szCs w:val="28"/>
        </w:rPr>
        <w:t xml:space="preserve">Giữa năm 1844, Mác viết Bản thảo kinh tế - triết học, thực chất là những phôi </w:t>
      </w:r>
      <w:proofErr w:type="gramStart"/>
      <w:r w:rsidRPr="005D609D">
        <w:rPr>
          <w:rFonts w:ascii="Times New Roman" w:eastAsia="Times New Roman" w:hAnsi="Times New Roman" w:cs="Times New Roman"/>
          <w:sz w:val="28"/>
          <w:szCs w:val="28"/>
        </w:rPr>
        <w:t>thai</w:t>
      </w:r>
      <w:proofErr w:type="gramEnd"/>
      <w:r w:rsidRPr="005D609D">
        <w:rPr>
          <w:rFonts w:ascii="Times New Roman" w:eastAsia="Times New Roman" w:hAnsi="Times New Roman" w:cs="Times New Roman"/>
          <w:sz w:val="28"/>
          <w:szCs w:val="28"/>
        </w:rPr>
        <w:t xml:space="preserve"> của những tư tưởng hết sức quan trọng mà sau này Mác phát triển một cách khoa học trong bộ “Tư bản”.</w:t>
      </w:r>
    </w:p>
    <w:p w:rsidR="005D609D" w:rsidRPr="005D609D" w:rsidRDefault="005D609D" w:rsidP="005D609D">
      <w:pPr>
        <w:spacing w:before="120" w:after="0" w:line="240" w:lineRule="auto"/>
        <w:ind w:firstLine="709"/>
        <w:jc w:val="both"/>
        <w:rPr>
          <w:rFonts w:ascii="Times New Roman" w:eastAsia="Times New Roman" w:hAnsi="Times New Roman" w:cs="Times New Roman"/>
          <w:sz w:val="28"/>
          <w:szCs w:val="28"/>
        </w:rPr>
      </w:pPr>
      <w:r w:rsidRPr="005D609D">
        <w:rPr>
          <w:rFonts w:ascii="Times New Roman" w:eastAsia="Times New Roman" w:hAnsi="Times New Roman" w:cs="Times New Roman"/>
          <w:sz w:val="28"/>
          <w:szCs w:val="28"/>
        </w:rPr>
        <w:t>Tháng 2/1845, cuốn sách Gia đình thần thánh của Mác và Ăngghen viết chung ra đời đã phê phán mạnh mẽ chủ nghĩa duy tâm chủ quan của phái Hêghen trẻ, thực chất là phê phán toàn bộ chủ nghĩa duy tâm, đồng thời nêu ra vai trò quyết định của quần chúng nhân dân trong lịch sử.</w:t>
      </w:r>
    </w:p>
    <w:p w:rsidR="005D609D" w:rsidRPr="005D609D" w:rsidRDefault="005D609D" w:rsidP="005D609D">
      <w:pPr>
        <w:spacing w:before="120" w:after="0" w:line="240" w:lineRule="auto"/>
        <w:ind w:firstLine="709"/>
        <w:jc w:val="both"/>
        <w:rPr>
          <w:rFonts w:ascii="Times New Roman" w:eastAsia="Times New Roman" w:hAnsi="Times New Roman" w:cs="Times New Roman"/>
          <w:sz w:val="28"/>
          <w:szCs w:val="28"/>
        </w:rPr>
      </w:pPr>
      <w:proofErr w:type="gramStart"/>
      <w:r w:rsidRPr="005D609D">
        <w:rPr>
          <w:rFonts w:ascii="Times New Roman" w:eastAsia="Times New Roman" w:hAnsi="Times New Roman" w:cs="Times New Roman"/>
          <w:sz w:val="28"/>
          <w:szCs w:val="28"/>
        </w:rPr>
        <w:t>Mác cùng với Ăngghen hợp sức viết Hệ tư tưởng Đức (1845 - 1846) tiếp tục phê phán chủ nghĩa duy tâm của Hêghen và phái Hêghen trẻ đồng thời phê phán chủ nghĩa duy vật không nhất quán của Luivich Phoiơbach.</w:t>
      </w:r>
      <w:proofErr w:type="gramEnd"/>
      <w:r w:rsidRPr="005D609D">
        <w:rPr>
          <w:rFonts w:ascii="Times New Roman" w:eastAsia="Times New Roman" w:hAnsi="Times New Roman" w:cs="Times New Roman"/>
          <w:sz w:val="28"/>
          <w:szCs w:val="28"/>
        </w:rPr>
        <w:t xml:space="preserve"> </w:t>
      </w:r>
      <w:proofErr w:type="gramStart"/>
      <w:r w:rsidRPr="005D609D">
        <w:rPr>
          <w:rFonts w:ascii="Times New Roman" w:eastAsia="Times New Roman" w:hAnsi="Times New Roman" w:cs="Times New Roman"/>
          <w:sz w:val="28"/>
          <w:szCs w:val="28"/>
        </w:rPr>
        <w:t>Trong cuốn Sự bần cùng của triết học (1847) Mác đã chống lại triết học tiểu tư sản của Pruđông và trình bày những cơ sở của chủ nghĩa duy vật lịch sử và chính trị kinh tế học vô sản.</w:t>
      </w:r>
      <w:proofErr w:type="gramEnd"/>
    </w:p>
    <w:p w:rsidR="005D609D" w:rsidRPr="005D609D" w:rsidRDefault="005D609D" w:rsidP="005D609D">
      <w:pPr>
        <w:spacing w:before="120" w:after="0" w:line="240" w:lineRule="auto"/>
        <w:ind w:firstLine="709"/>
        <w:jc w:val="both"/>
        <w:rPr>
          <w:rFonts w:ascii="Times New Roman" w:eastAsia="Times New Roman" w:hAnsi="Times New Roman" w:cs="Times New Roman"/>
          <w:sz w:val="28"/>
          <w:szCs w:val="28"/>
        </w:rPr>
      </w:pPr>
      <w:r w:rsidRPr="005D609D">
        <w:rPr>
          <w:rFonts w:ascii="Times New Roman" w:eastAsia="Times New Roman" w:hAnsi="Times New Roman" w:cs="Times New Roman"/>
          <w:sz w:val="28"/>
          <w:szCs w:val="28"/>
        </w:rPr>
        <w:t>Năm 1848 được sự uỷ nhiệm của Đại hội II Liên đoàn những người cộng sản, Mác và Ăngghen viết Tuyên ngôn của Đảng Cộng sản - một văn kiện mang tính chất cương lĩnh của chủ nghĩa Mác và đảng vô sản, nó soi sáng cho giai cấp công nhân toàn thế giới con đường đấu tranh để thoát khỏi chế độ nô lệ tư bản chủ nghĩa và đưa cách mạng vô sản đến thắng lợi.</w:t>
      </w:r>
    </w:p>
    <w:p w:rsidR="005D609D" w:rsidRPr="005D609D" w:rsidRDefault="005D609D" w:rsidP="005D609D">
      <w:pPr>
        <w:spacing w:before="120" w:after="0" w:line="240" w:lineRule="auto"/>
        <w:ind w:firstLine="709"/>
        <w:jc w:val="both"/>
        <w:rPr>
          <w:rFonts w:ascii="Times New Roman" w:eastAsia="Times New Roman" w:hAnsi="Times New Roman" w:cs="Times New Roman"/>
          <w:sz w:val="28"/>
          <w:szCs w:val="28"/>
        </w:rPr>
      </w:pPr>
      <w:r w:rsidRPr="005D609D">
        <w:rPr>
          <w:rFonts w:ascii="Times New Roman" w:eastAsia="Times New Roman" w:hAnsi="Times New Roman" w:cs="Times New Roman"/>
          <w:sz w:val="28"/>
          <w:szCs w:val="28"/>
        </w:rPr>
        <w:t>Tháng 6/1859, công trình thiên tài của Mác "Góp phần phê phán môn chính trị kinh tế học" ra đời viết về tiền tệ và lưu thông tiền tệ; nhưng điều đặc biệt quan trọng là lần đầu tiên tác phẩm đã trình bày học thuyết Mác xít về giá trị, cơ sở của học thuyết kinh tế của Mác.</w:t>
      </w:r>
    </w:p>
    <w:p w:rsidR="005D609D" w:rsidRPr="005D609D" w:rsidRDefault="005D609D" w:rsidP="005D609D">
      <w:pPr>
        <w:spacing w:before="120" w:after="0" w:line="240" w:lineRule="auto"/>
        <w:ind w:firstLine="709"/>
        <w:jc w:val="both"/>
        <w:rPr>
          <w:rFonts w:ascii="Times New Roman" w:eastAsia="Times New Roman" w:hAnsi="Times New Roman" w:cs="Times New Roman"/>
          <w:sz w:val="28"/>
          <w:szCs w:val="28"/>
        </w:rPr>
      </w:pPr>
      <w:proofErr w:type="gramStart"/>
      <w:r w:rsidRPr="005D609D">
        <w:rPr>
          <w:rFonts w:ascii="Times New Roman" w:eastAsia="Times New Roman" w:hAnsi="Times New Roman" w:cs="Times New Roman"/>
          <w:sz w:val="28"/>
          <w:szCs w:val="28"/>
        </w:rPr>
        <w:t>Mác là người tổ chức và là lãnh tụ của Quốc tế cộng sản I thành lập ngày 28/9/1864 ở London.</w:t>
      </w:r>
      <w:proofErr w:type="gramEnd"/>
      <w:r w:rsidRPr="005D609D">
        <w:rPr>
          <w:rFonts w:ascii="Times New Roman" w:eastAsia="Times New Roman" w:hAnsi="Times New Roman" w:cs="Times New Roman"/>
          <w:sz w:val="28"/>
          <w:szCs w:val="28"/>
        </w:rPr>
        <w:t xml:space="preserve"> </w:t>
      </w:r>
      <w:proofErr w:type="gramStart"/>
      <w:r w:rsidRPr="005D609D">
        <w:rPr>
          <w:rFonts w:ascii="Times New Roman" w:eastAsia="Times New Roman" w:hAnsi="Times New Roman" w:cs="Times New Roman"/>
          <w:sz w:val="28"/>
          <w:szCs w:val="28"/>
        </w:rPr>
        <w:t>Mác dốc toàn bộ tâm sức của mình để thống nhất phong trào công nhân các nước liên hợp lại.</w:t>
      </w:r>
      <w:proofErr w:type="gramEnd"/>
    </w:p>
    <w:p w:rsidR="005D609D" w:rsidRPr="005D609D" w:rsidRDefault="005D609D" w:rsidP="005D609D">
      <w:pPr>
        <w:spacing w:before="120" w:after="0" w:line="240" w:lineRule="auto"/>
        <w:ind w:firstLine="709"/>
        <w:jc w:val="both"/>
        <w:rPr>
          <w:rFonts w:ascii="Times New Roman" w:eastAsia="Times New Roman" w:hAnsi="Times New Roman" w:cs="Times New Roman"/>
          <w:sz w:val="28"/>
          <w:szCs w:val="28"/>
        </w:rPr>
      </w:pPr>
      <w:r w:rsidRPr="005D609D">
        <w:rPr>
          <w:rFonts w:ascii="Times New Roman" w:eastAsia="Times New Roman" w:hAnsi="Times New Roman" w:cs="Times New Roman"/>
          <w:sz w:val="28"/>
          <w:szCs w:val="28"/>
        </w:rPr>
        <w:t xml:space="preserve">Năm 1867, Bộ Tư bản (tập I) - tác phẩm chủ yếu của Mác ra đời. </w:t>
      </w:r>
      <w:proofErr w:type="gramStart"/>
      <w:r w:rsidRPr="005D609D">
        <w:rPr>
          <w:rFonts w:ascii="Times New Roman" w:eastAsia="Times New Roman" w:hAnsi="Times New Roman" w:cs="Times New Roman"/>
          <w:sz w:val="28"/>
          <w:szCs w:val="28"/>
        </w:rPr>
        <w:t>Tập II và III Mác không kịp hoàn tất, Ăngghen đảm nhiệm việc xuất bản hai tập này.</w:t>
      </w:r>
      <w:proofErr w:type="gramEnd"/>
      <w:r w:rsidRPr="005D609D">
        <w:rPr>
          <w:rFonts w:ascii="Times New Roman" w:eastAsia="Times New Roman" w:hAnsi="Times New Roman" w:cs="Times New Roman"/>
          <w:sz w:val="28"/>
          <w:szCs w:val="28"/>
        </w:rPr>
        <w:t xml:space="preserve"> Trong bộ Tư bản của mình Mác đã vạch rõ quy luật giá trị thặng dư dưới hình thái giá trị thặng dư tuyệt đối và giá trị thặng dư tương đối; và quy luật giá trị với tư cách là quy luật chung của nền sản xuất hàng hoá được phát triển trong quy luật cung và cầu, trong những quy luật của lưu thông tiền tệ</w:t>
      </w:r>
      <w:proofErr w:type="gramStart"/>
      <w:r w:rsidRPr="005D609D">
        <w:rPr>
          <w:rFonts w:ascii="Times New Roman" w:eastAsia="Times New Roman" w:hAnsi="Times New Roman" w:cs="Times New Roman"/>
          <w:sz w:val="28"/>
          <w:szCs w:val="28"/>
        </w:rPr>
        <w:t>,v.v</w:t>
      </w:r>
      <w:proofErr w:type="gramEnd"/>
      <w:r w:rsidRPr="005D609D">
        <w:rPr>
          <w:rFonts w:ascii="Times New Roman" w:eastAsia="Times New Roman" w:hAnsi="Times New Roman" w:cs="Times New Roman"/>
          <w:sz w:val="28"/>
          <w:szCs w:val="28"/>
        </w:rPr>
        <w:t xml:space="preserve">… </w:t>
      </w:r>
      <w:proofErr w:type="gramStart"/>
      <w:r w:rsidRPr="005D609D">
        <w:rPr>
          <w:rFonts w:ascii="Times New Roman" w:eastAsia="Times New Roman" w:hAnsi="Times New Roman" w:cs="Times New Roman"/>
          <w:sz w:val="28"/>
          <w:szCs w:val="28"/>
        </w:rPr>
        <w:t>Trong kết luận của bộ Tư bản, Mác nêu lên sự tất yếu phải thủ tiêu nền sản xuất tư bản chủ nghĩa và thay thế nó bằng một hình thái tổ chức cao hơn của xã hội cộng sản chủ nghĩa.</w:t>
      </w:r>
      <w:proofErr w:type="gramEnd"/>
    </w:p>
    <w:p w:rsidR="005D609D" w:rsidRPr="005D609D" w:rsidRDefault="005D609D" w:rsidP="005D609D">
      <w:pPr>
        <w:spacing w:before="120" w:after="0" w:line="240" w:lineRule="auto"/>
        <w:ind w:firstLine="709"/>
        <w:jc w:val="both"/>
        <w:rPr>
          <w:rFonts w:ascii="Times New Roman" w:eastAsia="Times New Roman" w:hAnsi="Times New Roman" w:cs="Times New Roman"/>
          <w:sz w:val="28"/>
          <w:szCs w:val="28"/>
        </w:rPr>
      </w:pPr>
      <w:r w:rsidRPr="005D609D">
        <w:rPr>
          <w:rFonts w:ascii="Times New Roman" w:eastAsia="Times New Roman" w:hAnsi="Times New Roman" w:cs="Times New Roman"/>
          <w:sz w:val="28"/>
          <w:szCs w:val="28"/>
        </w:rPr>
        <w:t xml:space="preserve">Trong cuốn "Phê phán cương lĩnh Gôta" (1875), Mác đã kịch liệt phê phán những sai lầm cơ hội chủ nghĩa của những người lãnh đạo đảng xã hội dân chủ Đức, đề ra một vấn đề hết sức quan trọng về thời kỳ quá độ từ chủ nghĩa tư bản lên chủ nghĩa cộng sản và hai giai đoạn của chủ nghĩa cộng sản, nghĩa là bản thân xã hội cộng </w:t>
      </w:r>
      <w:r w:rsidRPr="005D609D">
        <w:rPr>
          <w:rFonts w:ascii="Times New Roman" w:eastAsia="Times New Roman" w:hAnsi="Times New Roman" w:cs="Times New Roman"/>
          <w:sz w:val="28"/>
          <w:szCs w:val="28"/>
        </w:rPr>
        <w:lastRenderedPageBreak/>
        <w:t xml:space="preserve">sản phải phát triển qua hai giai đoạn: Giai đoạn thấp - chủ nghĩa xã hội và giai đoạn cao - chủ nghĩa cộng sản. </w:t>
      </w:r>
      <w:proofErr w:type="gramStart"/>
      <w:r w:rsidRPr="005D609D">
        <w:rPr>
          <w:rFonts w:ascii="Times New Roman" w:eastAsia="Times New Roman" w:hAnsi="Times New Roman" w:cs="Times New Roman"/>
          <w:sz w:val="28"/>
          <w:szCs w:val="28"/>
        </w:rPr>
        <w:t>Năm 1876, sau khi Quốc tế I giải tán, Mác nêu lên ý kiến thành lập các đảng vô sản ở các nước là nhiệm vụ chính trị hàng đầu trong phong trào công nhân.</w:t>
      </w:r>
      <w:proofErr w:type="gramEnd"/>
      <w:r w:rsidRPr="005D609D">
        <w:rPr>
          <w:rFonts w:ascii="Times New Roman" w:eastAsia="Times New Roman" w:hAnsi="Times New Roman" w:cs="Times New Roman"/>
          <w:sz w:val="28"/>
          <w:szCs w:val="28"/>
        </w:rPr>
        <w:t xml:space="preserve"> </w:t>
      </w:r>
      <w:proofErr w:type="gramStart"/>
      <w:r w:rsidRPr="005D609D">
        <w:rPr>
          <w:rFonts w:ascii="Times New Roman" w:eastAsia="Times New Roman" w:hAnsi="Times New Roman" w:cs="Times New Roman"/>
          <w:sz w:val="28"/>
          <w:szCs w:val="28"/>
        </w:rPr>
        <w:t>Như vậy, Mác đã đặt nền móng cho chủ nghĩa xã hội khoa học, học thuyết về sự nghiệp giải phóng giai cấp công nhân và giải phóng loài người khỏi mọi hình thức áp bức, bóc lột và tha hóa.</w:t>
      </w:r>
      <w:proofErr w:type="gramEnd"/>
    </w:p>
    <w:p w:rsidR="005D609D" w:rsidRPr="005D609D" w:rsidRDefault="005D609D" w:rsidP="005D609D">
      <w:pPr>
        <w:spacing w:before="120" w:after="0" w:line="240" w:lineRule="auto"/>
        <w:ind w:firstLine="709"/>
        <w:jc w:val="both"/>
        <w:rPr>
          <w:rFonts w:ascii="Times New Roman" w:eastAsia="Times New Roman" w:hAnsi="Times New Roman" w:cs="Times New Roman"/>
          <w:sz w:val="28"/>
          <w:szCs w:val="28"/>
        </w:rPr>
      </w:pPr>
      <w:r w:rsidRPr="005D609D">
        <w:rPr>
          <w:rFonts w:ascii="Times New Roman" w:eastAsia="Times New Roman" w:hAnsi="Times New Roman" w:cs="Times New Roman"/>
          <w:b/>
          <w:bCs/>
          <w:sz w:val="28"/>
          <w:szCs w:val="28"/>
        </w:rPr>
        <w:t>Giá trị tư tưởng của chủ nghĩa Mác</w:t>
      </w:r>
    </w:p>
    <w:p w:rsidR="005D609D" w:rsidRPr="005D609D" w:rsidRDefault="005D609D" w:rsidP="005D609D">
      <w:pPr>
        <w:spacing w:before="120" w:after="0" w:line="240" w:lineRule="auto"/>
        <w:ind w:firstLine="709"/>
        <w:jc w:val="both"/>
        <w:rPr>
          <w:rFonts w:ascii="Times New Roman" w:eastAsia="Times New Roman" w:hAnsi="Times New Roman" w:cs="Times New Roman"/>
          <w:sz w:val="28"/>
          <w:szCs w:val="28"/>
        </w:rPr>
      </w:pPr>
      <w:r w:rsidRPr="005D609D">
        <w:rPr>
          <w:rFonts w:ascii="Times New Roman" w:eastAsia="Times New Roman" w:hAnsi="Times New Roman" w:cs="Times New Roman"/>
          <w:sz w:val="28"/>
          <w:szCs w:val="28"/>
        </w:rPr>
        <w:t xml:space="preserve">Triết học duy vật biện chứng của Mác đã đập tan mọi thứ triết học duy tâm, siêu hình, coi thế giới là do thần linh sáng tạo ra; vạch rõ thế giới bao gồm vô số sự vật và hiện tượng muôn hình muôn vẻ, vốn có một cách khách quan. Mác cũng đã sáng lập ra chủ nghĩa duy vật lịch sử, vạch ra quy luật phát triển của xã hội loài người. Ông khẳng định, lịch sử loài người trước hết là lịch sử phát triển của nền sản xuất xã hội, phương thức sản xuất đời sống vật chất quyết định sinh hoạt chính trị, tinh thần của xã hội nói </w:t>
      </w:r>
      <w:proofErr w:type="gramStart"/>
      <w:r w:rsidRPr="005D609D">
        <w:rPr>
          <w:rFonts w:ascii="Times New Roman" w:eastAsia="Times New Roman" w:hAnsi="Times New Roman" w:cs="Times New Roman"/>
          <w:sz w:val="28"/>
          <w:szCs w:val="28"/>
        </w:rPr>
        <w:t>chung</w:t>
      </w:r>
      <w:proofErr w:type="gramEnd"/>
      <w:r w:rsidRPr="005D609D">
        <w:rPr>
          <w:rFonts w:ascii="Times New Roman" w:eastAsia="Times New Roman" w:hAnsi="Times New Roman" w:cs="Times New Roman"/>
          <w:sz w:val="28"/>
          <w:szCs w:val="28"/>
        </w:rPr>
        <w:t xml:space="preserve">. </w:t>
      </w:r>
      <w:proofErr w:type="gramStart"/>
      <w:r w:rsidRPr="005D609D">
        <w:rPr>
          <w:rFonts w:ascii="Times New Roman" w:eastAsia="Times New Roman" w:hAnsi="Times New Roman" w:cs="Times New Roman"/>
          <w:sz w:val="28"/>
          <w:szCs w:val="28"/>
        </w:rPr>
        <w:t>Quần chúng nhân dân là động lực phát triển của lịch sử, là đội quân chủ lực của các cuộc cách mạng xã hội thay thế chế độ xã hội cũ, lỗi thời bằng chế độ xã hội mới, tiến bộ hơn.</w:t>
      </w:r>
      <w:proofErr w:type="gramEnd"/>
      <w:r w:rsidRPr="005D609D">
        <w:rPr>
          <w:rFonts w:ascii="Times New Roman" w:eastAsia="Times New Roman" w:hAnsi="Times New Roman" w:cs="Times New Roman"/>
          <w:sz w:val="28"/>
          <w:szCs w:val="28"/>
        </w:rPr>
        <w:t xml:space="preserve"> Đảng Cộng sản, chính đảng của giai cấp công nhân, có lý luận tiền phong soi đường, là lực lượng lãnh đạo quần chúng nhân dân làm cách mạng để phá bỏ chế độ áp bức, bóc lột cũ, xây dựng chế độ mới, chế độ cộng sản chủ nghĩa.</w:t>
      </w:r>
    </w:p>
    <w:p w:rsidR="005D609D" w:rsidRPr="005D609D" w:rsidRDefault="005D609D" w:rsidP="005D609D">
      <w:pPr>
        <w:spacing w:before="120" w:after="0" w:line="240" w:lineRule="auto"/>
        <w:ind w:firstLine="709"/>
        <w:jc w:val="both"/>
        <w:rPr>
          <w:rFonts w:ascii="Times New Roman" w:eastAsia="Times New Roman" w:hAnsi="Times New Roman" w:cs="Times New Roman"/>
          <w:sz w:val="28"/>
          <w:szCs w:val="28"/>
        </w:rPr>
      </w:pPr>
      <w:r w:rsidRPr="005D609D">
        <w:rPr>
          <w:rFonts w:ascii="Times New Roman" w:eastAsia="Times New Roman" w:hAnsi="Times New Roman" w:cs="Times New Roman"/>
          <w:sz w:val="28"/>
          <w:szCs w:val="28"/>
        </w:rPr>
        <w:t>Mác đã tìm ra quy luật vận động của phương thức sản xuất tư bản chủ nghĩa của xã hội tư bản và ông cũng chứng minh về mặt lý luận rằng, giai cấp vô sản nhất thiết phải đấu tranh chống giai cấp tư sản và nhất định giai cấp vô sản sẽ chiến thắng, chủ nghĩa xã hội nhất định sẽ thay thế chủ nghĩa tư bản.</w:t>
      </w:r>
    </w:p>
    <w:p w:rsidR="005D609D" w:rsidRPr="005D609D" w:rsidRDefault="005D609D" w:rsidP="005D609D">
      <w:pPr>
        <w:spacing w:before="120" w:after="0" w:line="240" w:lineRule="auto"/>
        <w:ind w:firstLine="709"/>
        <w:jc w:val="both"/>
        <w:rPr>
          <w:rFonts w:ascii="Times New Roman" w:eastAsia="Times New Roman" w:hAnsi="Times New Roman" w:cs="Times New Roman"/>
          <w:sz w:val="28"/>
          <w:szCs w:val="28"/>
        </w:rPr>
      </w:pPr>
      <w:r w:rsidRPr="005D609D">
        <w:rPr>
          <w:rFonts w:ascii="Times New Roman" w:eastAsia="Times New Roman" w:hAnsi="Times New Roman" w:cs="Times New Roman"/>
          <w:sz w:val="28"/>
          <w:szCs w:val="28"/>
        </w:rPr>
        <w:t xml:space="preserve">Chủ nghĩa Mác đã tìm ra quy luật phát triển của xã hội và lực lượng xã hội có thể tiêu diệt chế độ tư bản và sáng tạo xã hội mới, đó là giai cấp vô sản. </w:t>
      </w:r>
      <w:proofErr w:type="gramStart"/>
      <w:r w:rsidRPr="005D609D">
        <w:rPr>
          <w:rFonts w:ascii="Times New Roman" w:eastAsia="Times New Roman" w:hAnsi="Times New Roman" w:cs="Times New Roman"/>
          <w:sz w:val="28"/>
          <w:szCs w:val="28"/>
        </w:rPr>
        <w:t>Mác và Ăngghen chỉ ra cho giai cấp vô sản là trước hết phải tự mình vùng lên đánh đổ chế độ tư bản chủ nghĩa.</w:t>
      </w:r>
      <w:proofErr w:type="gramEnd"/>
      <w:r w:rsidRPr="005D609D">
        <w:rPr>
          <w:rFonts w:ascii="Times New Roman" w:eastAsia="Times New Roman" w:hAnsi="Times New Roman" w:cs="Times New Roman"/>
          <w:sz w:val="28"/>
          <w:szCs w:val="28"/>
        </w:rPr>
        <w:t xml:space="preserve"> Và trong cuộc đấu tranh đó, giai cấp vô sản phải đoàn kết </w:t>
      </w:r>
      <w:proofErr w:type="gramStart"/>
      <w:r w:rsidRPr="005D609D">
        <w:rPr>
          <w:rFonts w:ascii="Times New Roman" w:eastAsia="Times New Roman" w:hAnsi="Times New Roman" w:cs="Times New Roman"/>
          <w:sz w:val="28"/>
          <w:szCs w:val="28"/>
        </w:rPr>
        <w:t>chung</w:t>
      </w:r>
      <w:proofErr w:type="gramEnd"/>
      <w:r w:rsidRPr="005D609D">
        <w:rPr>
          <w:rFonts w:ascii="Times New Roman" w:eastAsia="Times New Roman" w:hAnsi="Times New Roman" w:cs="Times New Roman"/>
          <w:sz w:val="28"/>
          <w:szCs w:val="28"/>
        </w:rPr>
        <w:t xml:space="preserve"> quanh mình tất cả những người lao động. </w:t>
      </w:r>
      <w:proofErr w:type="gramStart"/>
      <w:r w:rsidRPr="005D609D">
        <w:rPr>
          <w:rFonts w:ascii="Times New Roman" w:eastAsia="Times New Roman" w:hAnsi="Times New Roman" w:cs="Times New Roman"/>
          <w:sz w:val="28"/>
          <w:szCs w:val="28"/>
        </w:rPr>
        <w:t>Cuộc đấu tranh giai cấp của giai cấp vô sản chống lại giai cấp tư sản phải đi tới lập nên nhà nước chuyên chính vô sản, giai cấp vô sản dùng nó làm công cụ để xây dựng chủ nghĩa xã hội và chủ nghĩa cộng sản.</w:t>
      </w:r>
      <w:proofErr w:type="gramEnd"/>
    </w:p>
    <w:p w:rsidR="005D609D" w:rsidRPr="005D609D" w:rsidRDefault="005D609D" w:rsidP="005D609D">
      <w:pPr>
        <w:spacing w:before="120" w:after="0" w:line="240" w:lineRule="auto"/>
        <w:ind w:firstLine="709"/>
        <w:jc w:val="both"/>
        <w:rPr>
          <w:rFonts w:ascii="Times New Roman" w:eastAsia="Times New Roman" w:hAnsi="Times New Roman" w:cs="Times New Roman"/>
          <w:sz w:val="28"/>
          <w:szCs w:val="28"/>
        </w:rPr>
      </w:pPr>
      <w:r w:rsidRPr="005D609D">
        <w:rPr>
          <w:rFonts w:ascii="Times New Roman" w:eastAsia="Times New Roman" w:hAnsi="Times New Roman" w:cs="Times New Roman"/>
          <w:sz w:val="28"/>
          <w:szCs w:val="28"/>
        </w:rPr>
        <w:t xml:space="preserve">Chủ nghĩa Mác là ngọn đèn soi sáng con đường cách mạng cho giai cấp vô sản và nhân dân </w:t>
      </w:r>
      <w:proofErr w:type="gramStart"/>
      <w:r w:rsidRPr="005D609D">
        <w:rPr>
          <w:rFonts w:ascii="Times New Roman" w:eastAsia="Times New Roman" w:hAnsi="Times New Roman" w:cs="Times New Roman"/>
          <w:sz w:val="28"/>
          <w:szCs w:val="28"/>
        </w:rPr>
        <w:t>lao</w:t>
      </w:r>
      <w:proofErr w:type="gramEnd"/>
      <w:r w:rsidRPr="005D609D">
        <w:rPr>
          <w:rFonts w:ascii="Times New Roman" w:eastAsia="Times New Roman" w:hAnsi="Times New Roman" w:cs="Times New Roman"/>
          <w:sz w:val="28"/>
          <w:szCs w:val="28"/>
        </w:rPr>
        <w:t xml:space="preserve"> động toàn thế giới. </w:t>
      </w:r>
      <w:proofErr w:type="gramStart"/>
      <w:r w:rsidRPr="005D609D">
        <w:rPr>
          <w:rFonts w:ascii="Times New Roman" w:eastAsia="Times New Roman" w:hAnsi="Times New Roman" w:cs="Times New Roman"/>
          <w:sz w:val="28"/>
          <w:szCs w:val="28"/>
        </w:rPr>
        <w:t>Thiên tài của Mác là đã giải đáp các vấn đề mà loài người tiên tiến nêu lên nhưng chưa giải đáp được.</w:t>
      </w:r>
      <w:proofErr w:type="gramEnd"/>
      <w:r w:rsidRPr="005D609D">
        <w:rPr>
          <w:rFonts w:ascii="Times New Roman" w:eastAsia="Times New Roman" w:hAnsi="Times New Roman" w:cs="Times New Roman"/>
          <w:sz w:val="28"/>
          <w:szCs w:val="28"/>
        </w:rPr>
        <w:t xml:space="preserve"> Sự ra đời của chủ nghĩa Mác chấm dứt thời kỳ mò mẫm như trong đêm tối của hàng triệu nhân dân </w:t>
      </w:r>
      <w:proofErr w:type="gramStart"/>
      <w:r w:rsidRPr="005D609D">
        <w:rPr>
          <w:rFonts w:ascii="Times New Roman" w:eastAsia="Times New Roman" w:hAnsi="Times New Roman" w:cs="Times New Roman"/>
          <w:sz w:val="28"/>
          <w:szCs w:val="28"/>
        </w:rPr>
        <w:t>lao</w:t>
      </w:r>
      <w:proofErr w:type="gramEnd"/>
      <w:r w:rsidRPr="005D609D">
        <w:rPr>
          <w:rFonts w:ascii="Times New Roman" w:eastAsia="Times New Roman" w:hAnsi="Times New Roman" w:cs="Times New Roman"/>
          <w:sz w:val="28"/>
          <w:szCs w:val="28"/>
        </w:rPr>
        <w:t xml:space="preserve"> động sống dưới ách áp bức và bóc lột, tìm đường giải phóng cho mình.</w:t>
      </w:r>
    </w:p>
    <w:p w:rsidR="005D609D" w:rsidRPr="005D609D" w:rsidRDefault="005D609D" w:rsidP="005D609D">
      <w:pPr>
        <w:spacing w:before="120" w:after="0" w:line="240" w:lineRule="auto"/>
        <w:ind w:firstLine="709"/>
        <w:jc w:val="both"/>
        <w:rPr>
          <w:rFonts w:ascii="Times New Roman" w:eastAsia="Times New Roman" w:hAnsi="Times New Roman" w:cs="Times New Roman"/>
          <w:b/>
          <w:bCs/>
          <w:sz w:val="28"/>
          <w:szCs w:val="28"/>
        </w:rPr>
      </w:pPr>
      <w:r w:rsidRPr="005D609D">
        <w:rPr>
          <w:rFonts w:ascii="Times New Roman" w:eastAsia="Times New Roman" w:hAnsi="Times New Roman" w:cs="Times New Roman"/>
          <w:b/>
          <w:bCs/>
          <w:sz w:val="28"/>
          <w:szCs w:val="28"/>
        </w:rPr>
        <w:t>Chủ nghĩa Mác - Lênin, tư tưởng Hồ Chí Minh mãi đồng hành cùng dân tộc Việt Nam</w:t>
      </w:r>
    </w:p>
    <w:p w:rsidR="005D609D" w:rsidRPr="005D609D" w:rsidRDefault="005D609D" w:rsidP="005D609D">
      <w:pPr>
        <w:spacing w:before="120" w:after="0" w:line="240" w:lineRule="auto"/>
        <w:ind w:firstLine="709"/>
        <w:jc w:val="both"/>
        <w:rPr>
          <w:rFonts w:ascii="Times New Roman" w:eastAsia="Times New Roman" w:hAnsi="Times New Roman" w:cs="Times New Roman"/>
          <w:sz w:val="28"/>
          <w:szCs w:val="28"/>
        </w:rPr>
      </w:pPr>
      <w:r w:rsidRPr="005D609D">
        <w:rPr>
          <w:rFonts w:ascii="Times New Roman" w:eastAsia="Times New Roman" w:hAnsi="Times New Roman" w:cs="Times New Roman"/>
          <w:sz w:val="28"/>
          <w:szCs w:val="28"/>
        </w:rPr>
        <w:t xml:space="preserve">Đối với cách mạng Việt Nam, có chủ nghĩa Mác - Lênin, giai cấp công nhân và Nhân dân Việt Nam ta mới tìm được con đường đi tới độc lập, tự do và chủ nghĩa xã </w:t>
      </w:r>
      <w:r w:rsidRPr="005D609D">
        <w:rPr>
          <w:rFonts w:ascii="Times New Roman" w:eastAsia="Times New Roman" w:hAnsi="Times New Roman" w:cs="Times New Roman"/>
          <w:sz w:val="28"/>
          <w:szCs w:val="28"/>
        </w:rPr>
        <w:lastRenderedPageBreak/>
        <w:t xml:space="preserve">hội. Từ khi Người thanh niên yêu nước Nguyễn Ái Quốc tìm thấy ánh sáng của chủ nghĩa Mác - Lênin, thì chủ nghĩa Mác - Lênin luôn là ngọn đuốc dẫn đường cách mạng Việt Nam đi từ thắng lợi này đến thắng lợi khác. Trải qua hơn 90 năm đấu tranh anh dũng, Đảng ta luôn lấy chủ nghĩa Mác - Lênin, tư tưởng Hồ Chí Minh làm nền tảng tư tưởng và </w:t>
      </w:r>
      <w:proofErr w:type="gramStart"/>
      <w:r w:rsidRPr="005D609D">
        <w:rPr>
          <w:rFonts w:ascii="Times New Roman" w:eastAsia="Times New Roman" w:hAnsi="Times New Roman" w:cs="Times New Roman"/>
          <w:sz w:val="28"/>
          <w:szCs w:val="28"/>
        </w:rPr>
        <w:t>kim</w:t>
      </w:r>
      <w:proofErr w:type="gramEnd"/>
      <w:r w:rsidRPr="005D609D">
        <w:rPr>
          <w:rFonts w:ascii="Times New Roman" w:eastAsia="Times New Roman" w:hAnsi="Times New Roman" w:cs="Times New Roman"/>
          <w:sz w:val="28"/>
          <w:szCs w:val="28"/>
        </w:rPr>
        <w:t xml:space="preserve"> chỉ nam cho hành động của mình.</w:t>
      </w:r>
    </w:p>
    <w:p w:rsidR="005D609D" w:rsidRPr="005D609D" w:rsidRDefault="005D609D" w:rsidP="005D609D">
      <w:pPr>
        <w:spacing w:before="120" w:after="0" w:line="240" w:lineRule="auto"/>
        <w:ind w:firstLine="709"/>
        <w:jc w:val="both"/>
        <w:rPr>
          <w:rFonts w:ascii="Times New Roman" w:eastAsia="Times New Roman" w:hAnsi="Times New Roman" w:cs="Times New Roman"/>
          <w:sz w:val="28"/>
          <w:szCs w:val="28"/>
        </w:rPr>
      </w:pPr>
      <w:r w:rsidRPr="005D609D">
        <w:rPr>
          <w:rFonts w:ascii="Times New Roman" w:eastAsia="Times New Roman" w:hAnsi="Times New Roman" w:cs="Times New Roman"/>
          <w:sz w:val="28"/>
          <w:szCs w:val="28"/>
        </w:rPr>
        <w:t>Nghị quyết Đại hội XIII của Đảng khẳng định tiếp tục: “Kiên định, vận dụng và phát triển sáng tạo chủ nghĩa Mác - Lênin, tư tưởng Hồ Chí Minh; nâng cao năng lực lãnh đạo, cầm quyền và sức chiến đấu của Đảng; thường xuyên củng cố, tăng cường đoàn kết trong Đảng và hệ thống chính trị; thực hiện nghiêm nguyên tắc xây dựng Đảng; thường xuyên đổi mới phương thức lãnh đạo của Đảng”.</w:t>
      </w:r>
    </w:p>
    <w:p w:rsidR="005D609D" w:rsidRDefault="005D609D" w:rsidP="005D609D">
      <w:pPr>
        <w:spacing w:after="0" w:line="330" w:lineRule="atLeast"/>
        <w:ind w:firstLine="709"/>
        <w:jc w:val="right"/>
        <w:rPr>
          <w:rFonts w:ascii="Times New Roman" w:eastAsia="Times New Roman" w:hAnsi="Times New Roman" w:cs="Times New Roman"/>
          <w:b/>
          <w:bCs/>
          <w:color w:val="555555"/>
          <w:sz w:val="28"/>
          <w:szCs w:val="28"/>
        </w:rPr>
      </w:pPr>
      <w:r w:rsidRPr="005D609D">
        <w:rPr>
          <w:rFonts w:ascii="Times New Roman" w:eastAsia="Times New Roman" w:hAnsi="Times New Roman" w:cs="Times New Roman"/>
          <w:b/>
          <w:bCs/>
          <w:color w:val="555555"/>
          <w:sz w:val="28"/>
          <w:szCs w:val="28"/>
        </w:rPr>
        <w:t>NGUYỄN HỮU THỊNH</w:t>
      </w:r>
    </w:p>
    <w:p w:rsidR="005D609D" w:rsidRDefault="005D609D" w:rsidP="005D609D">
      <w:pPr>
        <w:spacing w:after="0" w:line="330" w:lineRule="atLeast"/>
        <w:ind w:firstLine="709"/>
        <w:jc w:val="right"/>
        <w:rPr>
          <w:rFonts w:ascii="Times New Roman" w:eastAsia="Times New Roman" w:hAnsi="Times New Roman" w:cs="Times New Roman"/>
          <w:b/>
          <w:bCs/>
          <w:i/>
          <w:iCs/>
          <w:color w:val="555555"/>
          <w:sz w:val="28"/>
          <w:szCs w:val="28"/>
        </w:rPr>
      </w:pPr>
      <w:r w:rsidRPr="005D609D">
        <w:rPr>
          <w:rFonts w:ascii="Times New Roman" w:eastAsia="Times New Roman" w:hAnsi="Times New Roman" w:cs="Times New Roman"/>
          <w:b/>
          <w:bCs/>
          <w:i/>
          <w:iCs/>
          <w:color w:val="555555"/>
          <w:sz w:val="28"/>
          <w:szCs w:val="28"/>
        </w:rPr>
        <w:t>Phó Trưởng Ban Tuyên giáo Tỉnh ủy</w:t>
      </w:r>
      <w:r>
        <w:rPr>
          <w:rFonts w:ascii="Times New Roman" w:eastAsia="Times New Roman" w:hAnsi="Times New Roman" w:cs="Times New Roman"/>
          <w:b/>
          <w:bCs/>
          <w:i/>
          <w:iCs/>
          <w:color w:val="555555"/>
          <w:sz w:val="28"/>
          <w:szCs w:val="28"/>
        </w:rPr>
        <w:t xml:space="preserve"> An Giang</w:t>
      </w:r>
    </w:p>
    <w:p w:rsidR="007247DC" w:rsidRPr="005D609D" w:rsidRDefault="007247DC" w:rsidP="005D609D">
      <w:pPr>
        <w:ind w:firstLine="709"/>
        <w:jc w:val="both"/>
        <w:rPr>
          <w:rFonts w:ascii="Times New Roman" w:hAnsi="Times New Roman" w:cs="Times New Roman"/>
          <w:sz w:val="28"/>
          <w:szCs w:val="28"/>
        </w:rPr>
      </w:pPr>
    </w:p>
    <w:sectPr w:rsidR="007247DC" w:rsidRPr="005D609D" w:rsidSect="005D609D">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09D"/>
    <w:rsid w:val="005D609D"/>
    <w:rsid w:val="00724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D60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609D"/>
    <w:rPr>
      <w:rFonts w:ascii="Times New Roman" w:eastAsia="Times New Roman" w:hAnsi="Times New Roman" w:cs="Times New Roman"/>
      <w:b/>
      <w:bCs/>
      <w:sz w:val="36"/>
      <w:szCs w:val="36"/>
    </w:rPr>
  </w:style>
  <w:style w:type="character" w:styleId="Emphasis">
    <w:name w:val="Emphasis"/>
    <w:basedOn w:val="DefaultParagraphFont"/>
    <w:uiPriority w:val="20"/>
    <w:qFormat/>
    <w:rsid w:val="005D609D"/>
    <w:rPr>
      <w:i/>
      <w:iCs/>
    </w:rPr>
  </w:style>
  <w:style w:type="character" w:styleId="Strong">
    <w:name w:val="Strong"/>
    <w:basedOn w:val="DefaultParagraphFont"/>
    <w:uiPriority w:val="22"/>
    <w:qFormat/>
    <w:rsid w:val="005D609D"/>
    <w:rPr>
      <w:b/>
      <w:bCs/>
    </w:rPr>
  </w:style>
  <w:style w:type="paragraph" w:styleId="BalloonText">
    <w:name w:val="Balloon Text"/>
    <w:basedOn w:val="Normal"/>
    <w:link w:val="BalloonTextChar"/>
    <w:uiPriority w:val="99"/>
    <w:semiHidden/>
    <w:unhideWhenUsed/>
    <w:rsid w:val="005D6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0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D60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609D"/>
    <w:rPr>
      <w:rFonts w:ascii="Times New Roman" w:eastAsia="Times New Roman" w:hAnsi="Times New Roman" w:cs="Times New Roman"/>
      <w:b/>
      <w:bCs/>
      <w:sz w:val="36"/>
      <w:szCs w:val="36"/>
    </w:rPr>
  </w:style>
  <w:style w:type="character" w:styleId="Emphasis">
    <w:name w:val="Emphasis"/>
    <w:basedOn w:val="DefaultParagraphFont"/>
    <w:uiPriority w:val="20"/>
    <w:qFormat/>
    <w:rsid w:val="005D609D"/>
    <w:rPr>
      <w:i/>
      <w:iCs/>
    </w:rPr>
  </w:style>
  <w:style w:type="character" w:styleId="Strong">
    <w:name w:val="Strong"/>
    <w:basedOn w:val="DefaultParagraphFont"/>
    <w:uiPriority w:val="22"/>
    <w:qFormat/>
    <w:rsid w:val="005D609D"/>
    <w:rPr>
      <w:b/>
      <w:bCs/>
    </w:rPr>
  </w:style>
  <w:style w:type="paragraph" w:styleId="BalloonText">
    <w:name w:val="Balloon Text"/>
    <w:basedOn w:val="Normal"/>
    <w:link w:val="BalloonTextChar"/>
    <w:uiPriority w:val="99"/>
    <w:semiHidden/>
    <w:unhideWhenUsed/>
    <w:rsid w:val="005D6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0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77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2022-05-04T08:24:00Z</dcterms:created>
  <dcterms:modified xsi:type="dcterms:W3CDTF">2022-05-04T08:27:00Z</dcterms:modified>
</cp:coreProperties>
</file>